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DDDF4" w14:textId="77777777" w:rsidR="009C6912" w:rsidRDefault="009C6912" w:rsidP="009C6912"/>
    <w:tbl>
      <w:tblPr>
        <w:tblStyle w:val="TableGrid"/>
        <w:tblW w:w="10718" w:type="dxa"/>
        <w:tblInd w:w="-522" w:type="dxa"/>
        <w:tblLook w:val="04A0" w:firstRow="1" w:lastRow="0" w:firstColumn="1" w:lastColumn="0" w:noHBand="0" w:noVBand="1"/>
      </w:tblPr>
      <w:tblGrid>
        <w:gridCol w:w="10718"/>
      </w:tblGrid>
      <w:tr w:rsidR="009C6912" w14:paraId="7B1F4CD1" w14:textId="77777777" w:rsidTr="00723467">
        <w:trPr>
          <w:trHeight w:val="1258"/>
        </w:trPr>
        <w:tc>
          <w:tcPr>
            <w:tcW w:w="10718" w:type="dxa"/>
          </w:tcPr>
          <w:p w14:paraId="5C888120" w14:textId="77777777" w:rsidR="009C6912" w:rsidRPr="008710BB" w:rsidRDefault="009C6912" w:rsidP="00723467">
            <w:pPr>
              <w:rPr>
                <w:rFonts w:ascii="Baskerville" w:hAnsi="Baskerville" w:cs="Apple Chancery"/>
                <w:b/>
                <w:sz w:val="96"/>
                <w:szCs w:val="96"/>
              </w:rPr>
            </w:pPr>
            <w:r w:rsidRPr="008710BB">
              <w:rPr>
                <w:rFonts w:ascii="Baskerville" w:hAnsi="Baskerville"/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1FE7F" wp14:editId="008D393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1371600" cy="12573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895D2" w14:textId="77777777" w:rsidR="00F75B0C" w:rsidRDefault="00F75B0C" w:rsidP="009C691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D2316" wp14:editId="29E7CC93">
                                        <wp:extent cx="1188720" cy="1188170"/>
                                        <wp:effectExtent l="0" t="0" r="5080" b="571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1188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pt;margin-top:3.4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tbLs4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p9PsLAUTBVs2&#10;nkxP4QDxk+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" filled="f" stroked="f">
                      <v:textbox>
                        <w:txbxContent>
                          <w:p w14:paraId="44D895D2" w14:textId="77777777" w:rsidR="009C6912" w:rsidRDefault="009C6912" w:rsidP="009C69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D2316" wp14:editId="29E7CC93">
                                  <wp:extent cx="1188720" cy="1188170"/>
                                  <wp:effectExtent l="0" t="0" r="508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skerville" w:hAnsi="Baskerville" w:cs="Apple Chancery"/>
                <w:b/>
                <w:sz w:val="96"/>
                <w:szCs w:val="96"/>
              </w:rPr>
              <w:t xml:space="preserve"> </w:t>
            </w:r>
            <w:r w:rsidRPr="008710BB">
              <w:rPr>
                <w:rFonts w:ascii="Baskerville" w:hAnsi="Baskerville" w:cs="Apple Chancery"/>
                <w:b/>
                <w:sz w:val="96"/>
                <w:szCs w:val="96"/>
              </w:rPr>
              <w:t>CIWRC NEWS</w:t>
            </w:r>
          </w:p>
          <w:p w14:paraId="7BCE9E42" w14:textId="77777777" w:rsidR="009C6912" w:rsidRDefault="009C6912" w:rsidP="0072346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07DD1">
              <w:rPr>
                <w:b/>
                <w:sz w:val="28"/>
                <w:szCs w:val="28"/>
              </w:rPr>
              <w:t xml:space="preserve">                              JUNE</w:t>
            </w:r>
            <w:r>
              <w:rPr>
                <w:b/>
                <w:sz w:val="32"/>
                <w:szCs w:val="32"/>
              </w:rPr>
              <w:t xml:space="preserve"> 2015</w:t>
            </w:r>
          </w:p>
          <w:p w14:paraId="409A50EC" w14:textId="77777777" w:rsidR="009C6912" w:rsidRPr="0042742C" w:rsidRDefault="009C6912" w:rsidP="00723467">
            <w:pPr>
              <w:spacing w:line="360" w:lineRule="auto"/>
              <w:rPr>
                <w:b/>
                <w:sz w:val="32"/>
                <w:szCs w:val="32"/>
              </w:rPr>
            </w:pPr>
            <w:r w:rsidRPr="009555DA">
              <w:rPr>
                <w:b/>
              </w:rPr>
              <w:t>Contact:  Barbara Vibbert 360-629-</w:t>
            </w:r>
            <w:proofErr w:type="gramStart"/>
            <w:r w:rsidRPr="009555DA">
              <w:rPr>
                <w:b/>
              </w:rPr>
              <w:t>0399</w:t>
            </w:r>
            <w:r>
              <w:rPr>
                <w:b/>
              </w:rPr>
              <w:t xml:space="preserve">  E</w:t>
            </w:r>
            <w:proofErr w:type="gramEnd"/>
            <w:r>
              <w:rPr>
                <w:b/>
              </w:rPr>
              <w:t>-mail:  jabvibbert@gmail.com</w:t>
            </w:r>
          </w:p>
        </w:tc>
      </w:tr>
    </w:tbl>
    <w:p w14:paraId="7AD2DB05" w14:textId="77777777" w:rsidR="009C6912" w:rsidRDefault="009C6912" w:rsidP="009C6912">
      <w:pPr>
        <w:rPr>
          <w:b/>
        </w:rPr>
      </w:pPr>
      <w:r>
        <w:rPr>
          <w:b/>
        </w:rPr>
        <w:t xml:space="preserve">                                         NEXT MEETING:  Tuesday, June 23 at Noon</w:t>
      </w:r>
    </w:p>
    <w:p w14:paraId="06293AA4" w14:textId="77777777" w:rsidR="009C6912" w:rsidRPr="006C13C9" w:rsidRDefault="009C6912" w:rsidP="009C6912">
      <w:pPr>
        <w:jc w:val="center"/>
      </w:pPr>
      <w:r w:rsidRPr="006C13C9">
        <w:rPr>
          <w:b/>
        </w:rPr>
        <w:t>PLACE:</w:t>
      </w:r>
      <w:r w:rsidRPr="006C13C9">
        <w:t xml:space="preserve"> </w:t>
      </w:r>
      <w:r>
        <w:t xml:space="preserve"> </w:t>
      </w:r>
      <w:r w:rsidRPr="00F83776">
        <w:rPr>
          <w:b/>
        </w:rPr>
        <w:t>Camano Country Club Beach #2</w:t>
      </w:r>
    </w:p>
    <w:p w14:paraId="76BB67BD" w14:textId="4D9B6C2C" w:rsidR="009C6912" w:rsidRPr="00AE6F04" w:rsidRDefault="009C6912" w:rsidP="009C6912">
      <w:pPr>
        <w:ind w:left="2160" w:hanging="2160"/>
        <w:jc w:val="center"/>
        <w:rPr>
          <w:b/>
        </w:rPr>
      </w:pPr>
      <w:r w:rsidRPr="006C13C9">
        <w:rPr>
          <w:b/>
        </w:rPr>
        <w:t>PROGRAM</w:t>
      </w:r>
      <w:r w:rsidR="0002181B">
        <w:rPr>
          <w:b/>
        </w:rPr>
        <w:t xml:space="preserve">:  </w:t>
      </w:r>
      <w:r>
        <w:rPr>
          <w:b/>
        </w:rPr>
        <w:t>Potluck Picnic</w:t>
      </w:r>
      <w:r w:rsidR="00723467">
        <w:rPr>
          <w:b/>
        </w:rPr>
        <w:t xml:space="preserve"> </w:t>
      </w:r>
      <w:r w:rsidR="0002181B">
        <w:rPr>
          <w:b/>
        </w:rPr>
        <w:t xml:space="preserve">&amp; Rally at the Beach </w:t>
      </w:r>
      <w:r w:rsidR="00723467">
        <w:rPr>
          <w:b/>
        </w:rPr>
        <w:t>– Speaker Rep. Dave Hayes</w:t>
      </w:r>
    </w:p>
    <w:tbl>
      <w:tblPr>
        <w:tblStyle w:val="TableGrid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70"/>
        <w:gridCol w:w="3510"/>
        <w:gridCol w:w="3330"/>
      </w:tblGrid>
      <w:tr w:rsidR="009C6912" w:rsidRPr="00C64C5E" w14:paraId="3A848AFD" w14:textId="77777777" w:rsidTr="00F75B0C">
        <w:trPr>
          <w:trHeight w:val="8972"/>
        </w:trPr>
        <w:tc>
          <w:tcPr>
            <w:tcW w:w="3870" w:type="dxa"/>
          </w:tcPr>
          <w:p w14:paraId="0E87A66A" w14:textId="50617B6F" w:rsidR="009C6912" w:rsidRPr="0000614E" w:rsidRDefault="00107DD1" w:rsidP="00107DD1">
            <w:pPr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00614E">
              <w:rPr>
                <w:rFonts w:eastAsia="Times New Roman" w:cs="Times New Roman"/>
                <w:b/>
                <w:color w:val="FF0000"/>
              </w:rPr>
              <w:t>Contender for Congress!!</w:t>
            </w:r>
          </w:p>
          <w:p w14:paraId="1A66105C" w14:textId="7DCEE137" w:rsidR="00107DD1" w:rsidRPr="003D0D79" w:rsidRDefault="00107DD1" w:rsidP="00107DD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State Rep. Elizabeth Scott filed pap</w:t>
            </w:r>
            <w:r w:rsidR="003D0D79">
              <w:rPr>
                <w:rFonts w:eastAsia="Times New Roman" w:cs="Times New Roman"/>
                <w:b/>
              </w:rPr>
              <w:t>erwork May 21 with the Federal E</w:t>
            </w:r>
            <w:r>
              <w:rPr>
                <w:rFonts w:eastAsia="Times New Roman" w:cs="Times New Roman"/>
                <w:b/>
              </w:rPr>
              <w:t xml:space="preserve">lection Commission </w:t>
            </w:r>
            <w:r w:rsidRPr="003D0D79">
              <w:rPr>
                <w:rFonts w:eastAsia="Times New Roman" w:cs="Times New Roman"/>
              </w:rPr>
              <w:t xml:space="preserve">to run against incumbent US Rep. Susan </w:t>
            </w:r>
            <w:proofErr w:type="spellStart"/>
            <w:r w:rsidRPr="003D0D79">
              <w:rPr>
                <w:rFonts w:eastAsia="Times New Roman" w:cs="Times New Roman"/>
              </w:rPr>
              <w:t>DelBene</w:t>
            </w:r>
            <w:proofErr w:type="spellEnd"/>
            <w:r w:rsidRPr="003D0D79">
              <w:rPr>
                <w:rFonts w:eastAsia="Times New Roman" w:cs="Times New Roman"/>
              </w:rPr>
              <w:t>, a soci</w:t>
            </w:r>
            <w:r w:rsidR="00691D3B">
              <w:rPr>
                <w:rFonts w:eastAsia="Times New Roman" w:cs="Times New Roman"/>
              </w:rPr>
              <w:t xml:space="preserve">al liberal and fiscal moderate.  </w:t>
            </w:r>
            <w:r w:rsidRPr="003D0D79">
              <w:rPr>
                <w:rFonts w:eastAsia="Times New Roman" w:cs="Times New Roman"/>
              </w:rPr>
              <w:t xml:space="preserve">Some of their differences - Scott is a tea party favorite who opposes legal abortion and gay marriage while heavily funded Democrat Del </w:t>
            </w:r>
            <w:proofErr w:type="spellStart"/>
            <w:r w:rsidRPr="003D0D79">
              <w:rPr>
                <w:rFonts w:eastAsia="Times New Roman" w:cs="Times New Roman"/>
              </w:rPr>
              <w:t>Bene</w:t>
            </w:r>
            <w:proofErr w:type="spellEnd"/>
            <w:r w:rsidRPr="003D0D79">
              <w:rPr>
                <w:rFonts w:eastAsia="Times New Roman" w:cs="Times New Roman"/>
              </w:rPr>
              <w:t xml:space="preserve"> supports both. Scott voted against raising the minimum wage in WA state while </w:t>
            </w:r>
            <w:proofErr w:type="spellStart"/>
            <w:r w:rsidRPr="003D0D79">
              <w:rPr>
                <w:rFonts w:eastAsia="Times New Roman" w:cs="Times New Roman"/>
              </w:rPr>
              <w:t>DelBene</w:t>
            </w:r>
            <w:proofErr w:type="spellEnd"/>
            <w:r w:rsidRPr="003D0D79">
              <w:rPr>
                <w:rFonts w:eastAsia="Times New Roman" w:cs="Times New Roman"/>
              </w:rPr>
              <w:t xml:space="preserve"> wants to hike the federal minimum wage.</w:t>
            </w:r>
          </w:p>
          <w:p w14:paraId="5C82BADF" w14:textId="77777777" w:rsidR="00107DD1" w:rsidRPr="003D0D79" w:rsidRDefault="00107DD1" w:rsidP="00107DD1">
            <w:pPr>
              <w:rPr>
                <w:rFonts w:eastAsia="Times New Roman" w:cs="Times New Roman"/>
              </w:rPr>
            </w:pPr>
            <w:r w:rsidRPr="003D0D79">
              <w:rPr>
                <w:rFonts w:eastAsia="Times New Roman" w:cs="Times New Roman"/>
              </w:rPr>
              <w:t>Watch for more about Scott in coming months.</w:t>
            </w:r>
          </w:p>
          <w:p w14:paraId="1E47DCEC" w14:textId="77777777" w:rsidR="00723467" w:rsidRDefault="00723467" w:rsidP="00107DD1">
            <w:pPr>
              <w:rPr>
                <w:rFonts w:eastAsia="Times New Roman" w:cs="Times New Roman"/>
                <w:b/>
              </w:rPr>
            </w:pPr>
          </w:p>
          <w:p w14:paraId="45F31064" w14:textId="4A9A2893" w:rsidR="00723467" w:rsidRDefault="0000614E" w:rsidP="003D0D7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** Up For Election in </w:t>
            </w:r>
            <w:r w:rsidR="00723467">
              <w:rPr>
                <w:rFonts w:eastAsia="Times New Roman" w:cs="Times New Roman"/>
                <w:b/>
              </w:rPr>
              <w:t>2016</w:t>
            </w:r>
            <w:r>
              <w:rPr>
                <w:rFonts w:eastAsia="Times New Roman" w:cs="Times New Roman"/>
                <w:b/>
              </w:rPr>
              <w:t xml:space="preserve"> **</w:t>
            </w:r>
          </w:p>
          <w:p w14:paraId="15E6943F" w14:textId="32EEDBA7" w:rsidR="003D0D79" w:rsidRPr="0000614E" w:rsidRDefault="003D0D79" w:rsidP="003D0D79">
            <w:pPr>
              <w:jc w:val="center"/>
              <w:rPr>
                <w:rFonts w:eastAsia="Times New Roman" w:cs="Times New Roman"/>
                <w:b/>
              </w:rPr>
            </w:pPr>
            <w:r w:rsidRPr="0000614E">
              <w:rPr>
                <w:rFonts w:eastAsia="Times New Roman" w:cs="Times New Roman"/>
                <w:b/>
              </w:rPr>
              <w:t>Our State has been in the hands of Democrats too long – so get ready to change these D’s to R’s!!</w:t>
            </w:r>
          </w:p>
          <w:p w14:paraId="1817CA36" w14:textId="77777777" w:rsidR="00723467" w:rsidRPr="003D0D79" w:rsidRDefault="00723467" w:rsidP="006E08CA">
            <w:pPr>
              <w:jc w:val="center"/>
              <w:rPr>
                <w:rFonts w:eastAsia="Times New Roman" w:cs="Times New Roman"/>
              </w:rPr>
            </w:pPr>
            <w:r w:rsidRPr="003D0D79">
              <w:rPr>
                <w:rFonts w:eastAsia="Times New Roman" w:cs="Times New Roman"/>
              </w:rPr>
              <w:t>2</w:t>
            </w:r>
            <w:r w:rsidRPr="003D0D79">
              <w:rPr>
                <w:rFonts w:eastAsia="Times New Roman" w:cs="Times New Roman"/>
                <w:vertAlign w:val="superscript"/>
              </w:rPr>
              <w:t>nd</w:t>
            </w:r>
            <w:r w:rsidRPr="003D0D79">
              <w:rPr>
                <w:rFonts w:eastAsia="Times New Roman" w:cs="Times New Roman"/>
              </w:rPr>
              <w:t xml:space="preserve"> Congressional District – Rick Larsen (D)</w:t>
            </w:r>
          </w:p>
          <w:p w14:paraId="767AE530" w14:textId="77777777" w:rsidR="00723467" w:rsidRPr="003D0D79" w:rsidRDefault="00723467" w:rsidP="006E08CA">
            <w:pPr>
              <w:jc w:val="center"/>
              <w:rPr>
                <w:rFonts w:eastAsia="Times New Roman" w:cs="Times New Roman"/>
              </w:rPr>
            </w:pPr>
            <w:r w:rsidRPr="003D0D79">
              <w:rPr>
                <w:rFonts w:eastAsia="Times New Roman" w:cs="Times New Roman"/>
              </w:rPr>
              <w:t>US Senate – Patty Murray (D)</w:t>
            </w:r>
          </w:p>
          <w:p w14:paraId="09B268F9" w14:textId="77777777" w:rsidR="00723467" w:rsidRPr="003D0D79" w:rsidRDefault="00723467" w:rsidP="006E08CA">
            <w:pPr>
              <w:jc w:val="center"/>
              <w:rPr>
                <w:rFonts w:eastAsia="Times New Roman" w:cs="Times New Roman"/>
              </w:rPr>
            </w:pPr>
            <w:r w:rsidRPr="003D0D79">
              <w:rPr>
                <w:rFonts w:eastAsia="Times New Roman" w:cs="Times New Roman"/>
              </w:rPr>
              <w:t>Statewide:</w:t>
            </w:r>
          </w:p>
          <w:p w14:paraId="5347D167" w14:textId="77777777" w:rsidR="00723467" w:rsidRPr="003D0D79" w:rsidRDefault="00723467" w:rsidP="006E08CA">
            <w:pPr>
              <w:jc w:val="center"/>
              <w:rPr>
                <w:rFonts w:eastAsia="Times New Roman" w:cs="Times New Roman"/>
              </w:rPr>
            </w:pPr>
            <w:r w:rsidRPr="003D0D79">
              <w:rPr>
                <w:rFonts w:eastAsia="Times New Roman" w:cs="Times New Roman"/>
              </w:rPr>
              <w:t>Governor Jay Inslee (D)</w:t>
            </w:r>
          </w:p>
          <w:p w14:paraId="000B6655" w14:textId="77777777" w:rsidR="00723467" w:rsidRPr="003D0D79" w:rsidRDefault="00723467" w:rsidP="006E08CA">
            <w:pPr>
              <w:jc w:val="center"/>
              <w:rPr>
                <w:rFonts w:eastAsia="Times New Roman" w:cs="Times New Roman"/>
              </w:rPr>
            </w:pPr>
            <w:r w:rsidRPr="003D0D79">
              <w:rPr>
                <w:rFonts w:eastAsia="Times New Roman" w:cs="Times New Roman"/>
              </w:rPr>
              <w:t>LT. Gov. Brad Owen (D)</w:t>
            </w:r>
          </w:p>
          <w:p w14:paraId="39D28750" w14:textId="77777777" w:rsidR="00723467" w:rsidRPr="003D0D79" w:rsidRDefault="00723467" w:rsidP="006E08CA">
            <w:pPr>
              <w:jc w:val="center"/>
              <w:rPr>
                <w:rFonts w:eastAsia="Times New Roman" w:cs="Times New Roman"/>
              </w:rPr>
            </w:pPr>
            <w:r w:rsidRPr="003D0D79">
              <w:rPr>
                <w:rFonts w:eastAsia="Times New Roman" w:cs="Times New Roman"/>
              </w:rPr>
              <w:t>Sec. of State Kim Wyman (R)</w:t>
            </w:r>
          </w:p>
          <w:p w14:paraId="7E649213" w14:textId="1EC6965B" w:rsidR="00723467" w:rsidRPr="003D0D79" w:rsidRDefault="00723467" w:rsidP="006E08CA">
            <w:pPr>
              <w:jc w:val="center"/>
              <w:rPr>
                <w:rFonts w:eastAsia="Times New Roman" w:cs="Times New Roman"/>
              </w:rPr>
            </w:pPr>
            <w:r w:rsidRPr="003D0D79">
              <w:rPr>
                <w:rFonts w:eastAsia="Times New Roman" w:cs="Times New Roman"/>
              </w:rPr>
              <w:t>10</w:t>
            </w:r>
            <w:r w:rsidRPr="003D0D79">
              <w:rPr>
                <w:rFonts w:eastAsia="Times New Roman" w:cs="Times New Roman"/>
                <w:vertAlign w:val="superscript"/>
              </w:rPr>
              <w:t>th</w:t>
            </w:r>
            <w:r w:rsidRPr="003D0D79">
              <w:rPr>
                <w:rFonts w:eastAsia="Times New Roman" w:cs="Times New Roman"/>
              </w:rPr>
              <w:t xml:space="preserve"> Legislative District – Sen. Barbara Bailey </w:t>
            </w:r>
            <w:r w:rsidR="003D0D79">
              <w:rPr>
                <w:rFonts w:eastAsia="Times New Roman" w:cs="Times New Roman"/>
              </w:rPr>
              <w:t xml:space="preserve"> (R)</w:t>
            </w:r>
          </w:p>
          <w:p w14:paraId="588E5D3B" w14:textId="28AF83C9" w:rsidR="00723467" w:rsidRPr="00084964" w:rsidRDefault="00723467" w:rsidP="006E08CA">
            <w:pPr>
              <w:jc w:val="center"/>
              <w:rPr>
                <w:rFonts w:eastAsia="Times New Roman" w:cs="Times New Roman"/>
                <w:b/>
              </w:rPr>
            </w:pPr>
            <w:r w:rsidRPr="003D0D79">
              <w:rPr>
                <w:rFonts w:eastAsia="Times New Roman" w:cs="Times New Roman"/>
              </w:rPr>
              <w:t>Island County – Commissioner District 1 – Helen Price Johnson (D</w:t>
            </w:r>
            <w:r w:rsidR="003D0D79">
              <w:rPr>
                <w:rFonts w:eastAsia="Times New Roman" w:cs="Times New Roman"/>
              </w:rPr>
              <w:t>)</w:t>
            </w:r>
          </w:p>
        </w:tc>
        <w:tc>
          <w:tcPr>
            <w:tcW w:w="3510" w:type="dxa"/>
          </w:tcPr>
          <w:p w14:paraId="689B8908" w14:textId="77777777" w:rsidR="009C6912" w:rsidRPr="00754355" w:rsidRDefault="009C6912" w:rsidP="007234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54355">
              <w:rPr>
                <w:b/>
                <w:color w:val="FF0000"/>
                <w:sz w:val="28"/>
                <w:szCs w:val="28"/>
              </w:rPr>
              <w:t xml:space="preserve">Coming Events </w:t>
            </w:r>
          </w:p>
          <w:p w14:paraId="78C8DA47" w14:textId="39DFA68A" w:rsidR="006E08CA" w:rsidRDefault="006E08CA" w:rsidP="006E08CA">
            <w:pPr>
              <w:pBdr>
                <w:bottom w:val="dotted" w:sz="24" w:space="1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POTLUCK PICNIC</w:t>
            </w:r>
          </w:p>
          <w:p w14:paraId="4E3944E7" w14:textId="4C6AD7A5" w:rsidR="006E08CA" w:rsidRDefault="006E08CA" w:rsidP="006E08CA">
            <w:pPr>
              <w:pBdr>
                <w:bottom w:val="dotted" w:sz="24" w:space="1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&amp; RALLY AT THE BEACH</w:t>
            </w:r>
          </w:p>
          <w:p w14:paraId="61A08E1B" w14:textId="4B7D0546" w:rsidR="00723467" w:rsidRPr="006707B4" w:rsidRDefault="009C6912" w:rsidP="00723467">
            <w:pPr>
              <w:pBdr>
                <w:bottom w:val="dotted" w:sz="24" w:space="1" w:color="auto"/>
              </w:pBdr>
              <w:rPr>
                <w:b/>
              </w:rPr>
            </w:pPr>
            <w:r w:rsidRPr="00754355">
              <w:rPr>
                <w:b/>
              </w:rPr>
              <w:t xml:space="preserve">Join us for food and fun at Camano Country Club Beach #2 from noon – 3 p.m. on Tuesday, June 23.   Bring a potluck dish </w:t>
            </w:r>
            <w:r w:rsidRPr="00D52104">
              <w:t xml:space="preserve">– pulled pork sandwiches, hotdogs, </w:t>
            </w:r>
            <w:r w:rsidR="00723467">
              <w:t xml:space="preserve">chocolate cake, homemade ice cream </w:t>
            </w:r>
            <w:r w:rsidRPr="00D52104">
              <w:t>and drinks will be provided.</w:t>
            </w:r>
            <w:r w:rsidR="00723467">
              <w:rPr>
                <w:b/>
              </w:rPr>
              <w:t xml:space="preserve"> Guest </w:t>
            </w:r>
            <w:r w:rsidR="00723467" w:rsidRPr="0000614E">
              <w:rPr>
                <w:b/>
              </w:rPr>
              <w:t>speaker</w:t>
            </w:r>
            <w:r w:rsidRPr="0000614E">
              <w:rPr>
                <w:b/>
              </w:rPr>
              <w:t xml:space="preserve"> Rep. Dave Hayes</w:t>
            </w:r>
            <w:r w:rsidRPr="00754355">
              <w:t xml:space="preserve"> </w:t>
            </w:r>
            <w:r>
              <w:t>will be there to speak on</w:t>
            </w:r>
            <w:r w:rsidRPr="00754355">
              <w:t xml:space="preserve"> I-594 (gun control) and current issues </w:t>
            </w:r>
            <w:r>
              <w:t xml:space="preserve">of interest </w:t>
            </w:r>
            <w:r w:rsidRPr="00754355">
              <w:t>to Camano Islanders</w:t>
            </w:r>
            <w:r w:rsidRPr="006707B4">
              <w:rPr>
                <w:b/>
              </w:rPr>
              <w:t>. Call Linda Navarre</w:t>
            </w:r>
            <w:r w:rsidR="006E08CA">
              <w:rPr>
                <w:b/>
              </w:rPr>
              <w:t xml:space="preserve"> for more info or </w:t>
            </w:r>
            <w:r w:rsidRPr="006707B4">
              <w:rPr>
                <w:b/>
              </w:rPr>
              <w:t xml:space="preserve">if you wish </w:t>
            </w:r>
            <w:r w:rsidR="006E08CA">
              <w:rPr>
                <w:b/>
              </w:rPr>
              <w:t xml:space="preserve">to donate </w:t>
            </w:r>
            <w:r w:rsidR="00723467">
              <w:rPr>
                <w:b/>
              </w:rPr>
              <w:t xml:space="preserve">an </w:t>
            </w:r>
            <w:r w:rsidRPr="006707B4">
              <w:rPr>
                <w:b/>
              </w:rPr>
              <w:t>item for the raffle – 360-387-5886.</w:t>
            </w:r>
            <w:r w:rsidR="00107DD1">
              <w:rPr>
                <w:b/>
              </w:rPr>
              <w:t xml:space="preserve">  </w:t>
            </w:r>
          </w:p>
          <w:p w14:paraId="01A76630" w14:textId="77777777" w:rsidR="00F75B0C" w:rsidRDefault="00F75B0C" w:rsidP="00723467">
            <w:pPr>
              <w:rPr>
                <w:rFonts w:eastAsia="Times New Roman" w:cs="Times New Roman"/>
                <w:b/>
              </w:rPr>
            </w:pPr>
          </w:p>
          <w:p w14:paraId="0E0801E7" w14:textId="555D5EB0" w:rsidR="00F75B0C" w:rsidRPr="006E08CA" w:rsidRDefault="00F75B0C" w:rsidP="00723467">
            <w:pPr>
              <w:rPr>
                <w:rFonts w:eastAsia="Times New Roman" w:cs="Times New Roman"/>
                <w:b/>
                <w:color w:val="FF0000"/>
              </w:rPr>
            </w:pPr>
            <w:r w:rsidRPr="006E08CA">
              <w:rPr>
                <w:rFonts w:eastAsia="Times New Roman" w:cs="Times New Roman"/>
                <w:b/>
                <w:color w:val="FF0000"/>
              </w:rPr>
              <w:t>I-5 RESTSTOP COFFEE STAND</w:t>
            </w:r>
          </w:p>
          <w:p w14:paraId="643DB2D0" w14:textId="3E9943A4" w:rsidR="00F75B0C" w:rsidRPr="00F75B0C" w:rsidRDefault="00F75B0C" w:rsidP="00723467">
            <w:pPr>
              <w:rPr>
                <w:rFonts w:eastAsia="Times New Roman" w:cs="Times New Roman"/>
              </w:rPr>
            </w:pPr>
            <w:r w:rsidRPr="00F75B0C">
              <w:rPr>
                <w:rFonts w:eastAsia="Times New Roman" w:cs="Times New Roman"/>
              </w:rPr>
              <w:t xml:space="preserve">There are still </w:t>
            </w:r>
            <w:r w:rsidRPr="006E08CA">
              <w:rPr>
                <w:rFonts w:eastAsia="Times New Roman" w:cs="Times New Roman"/>
                <w:b/>
              </w:rPr>
              <w:t>openings for volunteers to staff the booth at the I-5 Northbound rest stop</w:t>
            </w:r>
            <w:r>
              <w:rPr>
                <w:rFonts w:eastAsia="Times New Roman" w:cs="Times New Roman"/>
              </w:rPr>
              <w:t xml:space="preserve">.  </w:t>
            </w:r>
            <w:r w:rsidRPr="00F75B0C">
              <w:rPr>
                <w:rFonts w:eastAsia="Times New Roman" w:cs="Times New Roman"/>
                <w:b/>
              </w:rPr>
              <w:t>Need teams for July 8 (6 p.m.-10 p.m.) July 9 (2 a.m.-6 a.</w:t>
            </w:r>
            <w:r>
              <w:rPr>
                <w:rFonts w:eastAsia="Times New Roman" w:cs="Times New Roman"/>
                <w:b/>
              </w:rPr>
              <w:t>m.;</w:t>
            </w:r>
            <w:r w:rsidRPr="00F75B0C">
              <w:rPr>
                <w:rFonts w:eastAsia="Times New Roman" w:cs="Times New Roman"/>
                <w:b/>
              </w:rPr>
              <w:t xml:space="preserve"> 6 a.m.-10 a.m.</w:t>
            </w:r>
            <w:r>
              <w:rPr>
                <w:rFonts w:eastAsia="Times New Roman" w:cs="Times New Roman"/>
                <w:b/>
              </w:rPr>
              <w:t xml:space="preserve"> and 10 p.m.-2 a.m.</w:t>
            </w:r>
            <w:r w:rsidRPr="00F75B0C">
              <w:rPr>
                <w:rFonts w:eastAsia="Times New Roman" w:cs="Times New Roman"/>
                <w:b/>
              </w:rPr>
              <w:t>).</w:t>
            </w:r>
            <w:r>
              <w:rPr>
                <w:rFonts w:eastAsia="Times New Roman" w:cs="Times New Roman"/>
              </w:rPr>
              <w:t xml:space="preserve">  Cans of coffee and at least 5 dozen cookies (homemade acceptable) per shift would be </w:t>
            </w:r>
            <w:proofErr w:type="gramStart"/>
            <w:r>
              <w:rPr>
                <w:rFonts w:eastAsia="Times New Roman" w:cs="Times New Roman"/>
              </w:rPr>
              <w:t>appreciat</w:t>
            </w:r>
            <w:r w:rsidR="006E08CA">
              <w:rPr>
                <w:rFonts w:eastAsia="Times New Roman" w:cs="Times New Roman"/>
              </w:rPr>
              <w:t>ed.</w:t>
            </w:r>
            <w:proofErr w:type="gramEnd"/>
            <w:r>
              <w:rPr>
                <w:rFonts w:eastAsia="Times New Roman" w:cs="Times New Roman"/>
              </w:rPr>
              <w:t xml:space="preserve"> Contact </w:t>
            </w:r>
            <w:proofErr w:type="spellStart"/>
            <w:r>
              <w:rPr>
                <w:rFonts w:eastAsia="Times New Roman" w:cs="Times New Roman"/>
              </w:rPr>
              <w:t>Jacie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DeGroot</w:t>
            </w:r>
            <w:proofErr w:type="spellEnd"/>
            <w:r>
              <w:rPr>
                <w:rFonts w:eastAsia="Times New Roman" w:cs="Times New Roman"/>
              </w:rPr>
              <w:t xml:space="preserve"> for more info at </w:t>
            </w:r>
            <w:r w:rsidR="006E08CA">
              <w:rPr>
                <w:rFonts w:eastAsia="Times New Roman" w:cs="Times New Roman"/>
              </w:rPr>
              <w:t xml:space="preserve">425-231-0606 </w:t>
            </w:r>
            <w:r>
              <w:rPr>
                <w:rFonts w:eastAsia="Times New Roman" w:cs="Times New Roman"/>
              </w:rPr>
              <w:t>or e-mail: jaciedegroot@aol.com</w:t>
            </w:r>
          </w:p>
          <w:p w14:paraId="6CD88044" w14:textId="77777777" w:rsidR="009C6912" w:rsidRPr="00BB232C" w:rsidRDefault="009C6912" w:rsidP="006E08CA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2BF8EA3F" w14:textId="3F2006B8" w:rsidR="00A27C81" w:rsidRPr="006E08CA" w:rsidRDefault="00F75B0C" w:rsidP="006E08CA">
            <w:pPr>
              <w:jc w:val="center"/>
              <w:rPr>
                <w:rFonts w:eastAsia="Times New Roman" w:cs="Times New Roman"/>
                <w:color w:val="FF0000"/>
              </w:rPr>
            </w:pPr>
            <w:r w:rsidRPr="006E08CA">
              <w:rPr>
                <w:rFonts w:eastAsia="Times New Roman" w:cs="Times New Roman"/>
                <w:color w:val="FF0000"/>
              </w:rPr>
              <w:t>4TH OF JULY PARADE</w:t>
            </w:r>
          </w:p>
          <w:p w14:paraId="70A0DD12" w14:textId="61D0FE34" w:rsidR="006E08CA" w:rsidRDefault="00F75B0C" w:rsidP="00A27C81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Be</w:t>
            </w:r>
            <w:proofErr w:type="gramEnd"/>
            <w:r>
              <w:rPr>
                <w:rFonts w:eastAsia="Times New Roman" w:cs="Times New Roman"/>
              </w:rPr>
              <w:t xml:space="preserve"> sure to join Paula Deter for the Saturday, July 4 Parade in Stanwood again this year.  Ride in her trusty truck </w:t>
            </w:r>
            <w:r w:rsidR="006E08CA">
              <w:rPr>
                <w:rFonts w:eastAsia="Times New Roman" w:cs="Times New Roman"/>
              </w:rPr>
              <w:t xml:space="preserve">or walk the route handing out flags.  </w:t>
            </w:r>
            <w:r>
              <w:rPr>
                <w:rFonts w:eastAsia="Times New Roman" w:cs="Times New Roman"/>
              </w:rPr>
              <w:t>Meet at Josephine Sunset Home 9901 272</w:t>
            </w:r>
            <w:r w:rsidRPr="00F75B0C">
              <w:rPr>
                <w:rFonts w:eastAsia="Times New Roman" w:cs="Times New Roman"/>
                <w:vertAlign w:val="superscript"/>
              </w:rPr>
              <w:t>nd</w:t>
            </w:r>
            <w:r>
              <w:rPr>
                <w:rFonts w:eastAsia="Times New Roman" w:cs="Times New Roman"/>
              </w:rPr>
              <w:t xml:space="preserve"> Pl, Stanwood.  Parade usually starts at 11 a.m</w:t>
            </w:r>
            <w:r w:rsidR="007A5FAB">
              <w:rPr>
                <w:rFonts w:eastAsia="Times New Roman" w:cs="Times New Roman"/>
              </w:rPr>
              <w:t>.</w:t>
            </w:r>
          </w:p>
          <w:p w14:paraId="29B50016" w14:textId="77777777" w:rsidR="007A5FAB" w:rsidRPr="0000614E" w:rsidRDefault="007A5FAB" w:rsidP="00A27C81">
            <w:pPr>
              <w:rPr>
                <w:rFonts w:eastAsia="Times New Roman" w:cs="Times New Roman"/>
              </w:rPr>
            </w:pPr>
            <w:bookmarkStart w:id="0" w:name="_GoBack"/>
            <w:bookmarkEnd w:id="0"/>
          </w:p>
          <w:p w14:paraId="1FCF7028" w14:textId="61D5D901" w:rsidR="00F75B0C" w:rsidRDefault="006E08CA" w:rsidP="00F75B0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More Upcoming E</w:t>
            </w:r>
            <w:r w:rsidR="00F75B0C" w:rsidRPr="006707B4">
              <w:rPr>
                <w:rFonts w:eastAsia="Times New Roman" w:cs="Times New Roman"/>
                <w:b/>
                <w:sz w:val="28"/>
                <w:szCs w:val="28"/>
              </w:rPr>
              <w:t>vents and photos are available on the</w:t>
            </w:r>
          </w:p>
          <w:p w14:paraId="740E7B1B" w14:textId="77777777" w:rsidR="00F75B0C" w:rsidRPr="006707B4" w:rsidRDefault="00F75B0C" w:rsidP="00F75B0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707B4">
              <w:rPr>
                <w:b/>
                <w:color w:val="FF0000"/>
                <w:sz w:val="28"/>
                <w:szCs w:val="28"/>
              </w:rPr>
              <w:t xml:space="preserve">CIWRC WEBSITE </w:t>
            </w:r>
          </w:p>
          <w:p w14:paraId="6A95AD12" w14:textId="77777777" w:rsidR="00F75B0C" w:rsidRDefault="00F75B0C" w:rsidP="00F75B0C">
            <w:pPr>
              <w:jc w:val="center"/>
              <w:rPr>
                <w:rStyle w:val="Hyperlink"/>
                <w:b/>
              </w:rPr>
            </w:pPr>
            <w:r>
              <w:rPr>
                <w:b/>
              </w:rPr>
              <w:t xml:space="preserve">Check it out – </w:t>
            </w:r>
            <w:hyperlink r:id="rId7" w:history="1">
              <w:r w:rsidRPr="00A467CE">
                <w:rPr>
                  <w:rStyle w:val="Hyperlink"/>
                  <w:b/>
                </w:rPr>
                <w:t>www.ciwrc.com</w:t>
              </w:r>
            </w:hyperlink>
          </w:p>
          <w:p w14:paraId="5D06E97D" w14:textId="77777777" w:rsidR="00B061C3" w:rsidRDefault="00B061C3" w:rsidP="00A27C81">
            <w:pPr>
              <w:rPr>
                <w:rFonts w:eastAsia="Times New Roman" w:cs="Times New Roman"/>
              </w:rPr>
            </w:pPr>
          </w:p>
          <w:p w14:paraId="1DD4B299" w14:textId="03D460F1" w:rsidR="0000614E" w:rsidRDefault="0000614E" w:rsidP="0000614E">
            <w:pPr>
              <w:jc w:val="center"/>
              <w:rPr>
                <w:rFonts w:eastAsia="Times New Roman" w:cs="Times New Roman"/>
                <w:b/>
              </w:rPr>
            </w:pPr>
            <w:r w:rsidRPr="0000614E">
              <w:rPr>
                <w:rFonts w:eastAsia="Times New Roman" w:cs="Times New Roman"/>
                <w:b/>
              </w:rPr>
              <w:t>PHOTOS FOR HISTORIAN</w:t>
            </w:r>
          </w:p>
          <w:p w14:paraId="7891D769" w14:textId="61BEFBEC" w:rsidR="00F75B0C" w:rsidRPr="006E08CA" w:rsidRDefault="0000614E" w:rsidP="006E08CA">
            <w:pPr>
              <w:rPr>
                <w:rStyle w:val="Hyperlink"/>
                <w:rFonts w:eastAsia="Times New Roman" w:cs="Times New Roman"/>
                <w:color w:val="auto"/>
                <w:u w:val="none"/>
              </w:rPr>
            </w:pPr>
            <w:r w:rsidRPr="0000614E">
              <w:rPr>
                <w:rFonts w:eastAsia="Times New Roman" w:cs="Times New Roman"/>
              </w:rPr>
              <w:t xml:space="preserve">If you have any photos or items </w:t>
            </w:r>
            <w:r w:rsidR="006E08CA">
              <w:rPr>
                <w:rFonts w:eastAsia="Times New Roman" w:cs="Times New Roman"/>
              </w:rPr>
              <w:t xml:space="preserve">for the CIWRC scrapbook </w:t>
            </w:r>
            <w:r w:rsidRPr="0000614E">
              <w:rPr>
                <w:rFonts w:eastAsia="Times New Roman" w:cs="Times New Roman"/>
              </w:rPr>
              <w:t xml:space="preserve">please share them with Linda </w:t>
            </w:r>
            <w:proofErr w:type="spellStart"/>
            <w:r w:rsidRPr="0000614E">
              <w:rPr>
                <w:rFonts w:eastAsia="Times New Roman" w:cs="Times New Roman"/>
              </w:rPr>
              <w:t>Hoggarth</w:t>
            </w:r>
            <w:proofErr w:type="spellEnd"/>
            <w:r w:rsidRPr="0000614E">
              <w:rPr>
                <w:rFonts w:eastAsia="Times New Roman" w:cs="Times New Roman"/>
              </w:rPr>
              <w:t xml:space="preserve">, Club Historian.  </w:t>
            </w:r>
            <w:r>
              <w:rPr>
                <w:rFonts w:eastAsia="Times New Roman" w:cs="Times New Roman"/>
              </w:rPr>
              <w:t>Bring them to the CIWRC meetings or give her a call at 425-344-7419.</w:t>
            </w:r>
          </w:p>
          <w:p w14:paraId="0E01C96A" w14:textId="77777777" w:rsidR="00F75B0C" w:rsidRDefault="00F75B0C" w:rsidP="00F75B0C">
            <w:pPr>
              <w:jc w:val="center"/>
              <w:rPr>
                <w:b/>
              </w:rPr>
            </w:pPr>
          </w:p>
          <w:p w14:paraId="502551E8" w14:textId="77777777" w:rsidR="00F75B0C" w:rsidRPr="00A27C81" w:rsidRDefault="00F75B0C" w:rsidP="00F75B0C">
            <w:pPr>
              <w:rPr>
                <w:rFonts w:eastAsia="Times New Roman" w:cs="Times New Roman"/>
                <w:b/>
                <w:color w:val="FF0000"/>
              </w:rPr>
            </w:pPr>
            <w:r w:rsidRPr="00A27C81">
              <w:rPr>
                <w:rFonts w:eastAsia="Times New Roman" w:cs="Times New Roman"/>
                <w:b/>
                <w:color w:val="FF0000"/>
              </w:rPr>
              <w:t>NO TAX INCREASE NEEDED</w:t>
            </w:r>
          </w:p>
          <w:p w14:paraId="2C790A15" w14:textId="4D6888CC" w:rsidR="009C6912" w:rsidRPr="006E08CA" w:rsidRDefault="00F75B0C" w:rsidP="006E08CA">
            <w:pPr>
              <w:rPr>
                <w:rFonts w:eastAsia="Times New Roman" w:cs="Times New Roman"/>
              </w:rPr>
            </w:pPr>
            <w:r w:rsidRPr="00A27C81">
              <w:rPr>
                <w:rFonts w:eastAsia="Times New Roman" w:cs="Times New Roman"/>
              </w:rPr>
              <w:t xml:space="preserve">According to </w:t>
            </w:r>
            <w:r>
              <w:rPr>
                <w:rFonts w:eastAsia="Times New Roman" w:cs="Times New Roman"/>
              </w:rPr>
              <w:t xml:space="preserve">the latest WA State Economic &amp; Revenue Forecast </w:t>
            </w:r>
            <w:r w:rsidRPr="0000614E">
              <w:rPr>
                <w:rFonts w:eastAsia="Times New Roman" w:cs="Times New Roman"/>
                <w:b/>
              </w:rPr>
              <w:t xml:space="preserve">Council the State will have about $3.2 billion in revenue for the 2015-17 budget </w:t>
            </w:r>
            <w:r w:rsidRPr="0000614E">
              <w:rPr>
                <w:rFonts w:eastAsia="Times New Roman" w:cs="Times New Roman"/>
              </w:rPr>
              <w:t>cycle – a 9% increase</w:t>
            </w:r>
            <w:r w:rsidR="006E08CA">
              <w:rPr>
                <w:rFonts w:eastAsia="Times New Roman" w:cs="Times New Roman"/>
              </w:rPr>
              <w:t xml:space="preserve"> in projections!</w:t>
            </w:r>
          </w:p>
        </w:tc>
      </w:tr>
    </w:tbl>
    <w:p w14:paraId="09D4F111" w14:textId="06154370" w:rsidR="009C6912" w:rsidRDefault="009C6912" w:rsidP="009C6912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9C6912" w14:paraId="7164261C" w14:textId="77777777" w:rsidTr="00723467">
        <w:trPr>
          <w:trHeight w:val="515"/>
        </w:trPr>
        <w:tc>
          <w:tcPr>
            <w:tcW w:w="10008" w:type="dxa"/>
          </w:tcPr>
          <w:p w14:paraId="4930D4E5" w14:textId="77777777" w:rsidR="009C6912" w:rsidRDefault="009C6912" w:rsidP="00723467">
            <w:pPr>
              <w:rPr>
                <w:b/>
              </w:rPr>
            </w:pPr>
            <w:r>
              <w:rPr>
                <w:b/>
              </w:rPr>
              <w:t xml:space="preserve">Officers:  President –Barbara Vibbert; Vice-President –Evelyn </w:t>
            </w:r>
            <w:proofErr w:type="spellStart"/>
            <w:r>
              <w:rPr>
                <w:b/>
              </w:rPr>
              <w:t>Biehl</w:t>
            </w:r>
            <w:proofErr w:type="spellEnd"/>
            <w:r>
              <w:rPr>
                <w:b/>
              </w:rPr>
              <w:t xml:space="preserve">; Secretary –Paula Deter; Treasurer – Linda Navarre; Trustee – Sally Sample; Trustee – Linda </w:t>
            </w:r>
            <w:proofErr w:type="spellStart"/>
            <w:r>
              <w:rPr>
                <w:b/>
              </w:rPr>
              <w:t>Hoggarth</w:t>
            </w:r>
            <w:proofErr w:type="spellEnd"/>
          </w:p>
        </w:tc>
      </w:tr>
    </w:tbl>
    <w:p w14:paraId="2A1706F8" w14:textId="77777777" w:rsidR="009C6912" w:rsidRDefault="009C6912" w:rsidP="009C6912"/>
    <w:p w14:paraId="5073293E" w14:textId="77777777" w:rsidR="00651DBF" w:rsidRDefault="00651DBF"/>
    <w:sectPr w:rsidR="00651DBF" w:rsidSect="00723467">
      <w:pgSz w:w="12240" w:h="15840"/>
      <w:pgMar w:top="576" w:right="180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2"/>
    <w:rsid w:val="0000614E"/>
    <w:rsid w:val="0002181B"/>
    <w:rsid w:val="000D1A63"/>
    <w:rsid w:val="00107DD1"/>
    <w:rsid w:val="003D0D79"/>
    <w:rsid w:val="00651DBF"/>
    <w:rsid w:val="00691D3B"/>
    <w:rsid w:val="006E08CA"/>
    <w:rsid w:val="00723467"/>
    <w:rsid w:val="007A5FAB"/>
    <w:rsid w:val="009C6912"/>
    <w:rsid w:val="00A27C81"/>
    <w:rsid w:val="00B061C3"/>
    <w:rsid w:val="00F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56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6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6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://www.ciwr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2655</Characters>
  <Application>Microsoft Macintosh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Vibbert</dc:creator>
  <cp:keywords/>
  <dc:description/>
  <cp:lastModifiedBy>James Vibbert</cp:lastModifiedBy>
  <cp:revision>3</cp:revision>
  <dcterms:created xsi:type="dcterms:W3CDTF">2015-06-08T19:36:00Z</dcterms:created>
  <dcterms:modified xsi:type="dcterms:W3CDTF">2015-06-08T19:37:00Z</dcterms:modified>
</cp:coreProperties>
</file>